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1540" w14:textId="780C47E2" w:rsidR="00496F8A" w:rsidRPr="00284E77" w:rsidRDefault="00284E77" w:rsidP="00284E77">
      <w:pPr>
        <w:pStyle w:val="BodyText"/>
        <w:spacing w:line="20" w:lineRule="exact"/>
        <w:rPr>
          <w:rFonts w:ascii="Times New Roman"/>
          <w:sz w:val="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48F18EB" wp14:editId="20BBA7DF">
            <wp:simplePos x="0" y="0"/>
            <wp:positionH relativeFrom="page">
              <wp:posOffset>7265353</wp:posOffset>
            </wp:positionH>
            <wp:positionV relativeFrom="paragraph">
              <wp:posOffset>-899746</wp:posOffset>
            </wp:positionV>
            <wp:extent cx="634955" cy="5800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55" cy="5800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5B3B3"/>
          <w:w w:val="70"/>
          <w:sz w:val="33"/>
        </w:rPr>
        <w:tab/>
      </w:r>
      <w:r>
        <w:rPr>
          <w:rFonts w:ascii="Times New Roman"/>
          <w:color w:val="B5B3B3"/>
          <w:w w:val="70"/>
          <w:sz w:val="14"/>
        </w:rPr>
        <w:t>\</w:t>
      </w:r>
      <w:r>
        <w:rPr>
          <w:rFonts w:ascii="Times New Roman"/>
          <w:color w:val="B5B3B3"/>
          <w:w w:val="70"/>
          <w:sz w:val="14"/>
          <w:u w:val="single" w:color="B4B2B2"/>
        </w:rPr>
        <w:t xml:space="preserve"> </w:t>
      </w:r>
      <w:r>
        <w:rPr>
          <w:rFonts w:ascii="Times New Roman"/>
          <w:color w:val="B5B3B3"/>
          <w:w w:val="70"/>
          <w:sz w:val="14"/>
          <w:u w:val="single" w:color="B4B2B2"/>
        </w:rPr>
        <w:tab/>
      </w:r>
      <w:r>
        <w:rPr>
          <w:rFonts w:ascii="Times New Roman"/>
          <w:color w:val="B5B3B3"/>
          <w:w w:val="70"/>
          <w:sz w:val="14"/>
        </w:rPr>
        <w:t>.</w:t>
      </w:r>
    </w:p>
    <w:p w14:paraId="39DD15C6" w14:textId="77777777" w:rsidR="00284E77" w:rsidRDefault="00284E77">
      <w:pPr>
        <w:spacing w:before="143"/>
        <w:ind w:left="2694"/>
        <w:rPr>
          <w:b/>
          <w:color w:val="131313"/>
          <w:w w:val="105"/>
          <w:sz w:val="28"/>
        </w:rPr>
      </w:pPr>
    </w:p>
    <w:p w14:paraId="6F360666" w14:textId="0A2EA0D7" w:rsidR="00496F8A" w:rsidRDefault="00284E77">
      <w:pPr>
        <w:spacing w:before="143"/>
        <w:ind w:left="2694"/>
        <w:rPr>
          <w:sz w:val="28"/>
        </w:rPr>
      </w:pPr>
      <w:r>
        <w:rPr>
          <w:b/>
          <w:color w:val="131313"/>
          <w:w w:val="105"/>
          <w:sz w:val="28"/>
        </w:rPr>
        <w:t>M</w:t>
      </w:r>
      <w:r>
        <w:rPr>
          <w:b/>
          <w:color w:val="131313"/>
          <w:w w:val="105"/>
          <w:sz w:val="28"/>
        </w:rPr>
        <w:t xml:space="preserve">ill </w:t>
      </w:r>
      <w:r w:rsidRPr="00284E77">
        <w:rPr>
          <w:b/>
          <w:bCs/>
          <w:color w:val="131313"/>
          <w:w w:val="105"/>
          <w:sz w:val="28"/>
        </w:rPr>
        <w:t>Creek Vet</w:t>
      </w:r>
      <w:r w:rsidRPr="00284E77">
        <w:rPr>
          <w:b/>
          <w:bCs/>
          <w:color w:val="131313"/>
          <w:w w:val="105"/>
          <w:sz w:val="28"/>
        </w:rPr>
        <w:t>er</w:t>
      </w:r>
      <w:r w:rsidRPr="00284E77">
        <w:rPr>
          <w:b/>
          <w:bCs/>
          <w:color w:val="2F2F2F"/>
          <w:w w:val="105"/>
          <w:sz w:val="28"/>
        </w:rPr>
        <w:t>i</w:t>
      </w:r>
      <w:r w:rsidRPr="00284E77">
        <w:rPr>
          <w:b/>
          <w:bCs/>
          <w:color w:val="131313"/>
          <w:w w:val="105"/>
          <w:sz w:val="28"/>
        </w:rPr>
        <w:t>nar</w:t>
      </w:r>
      <w:r w:rsidRPr="00284E77">
        <w:rPr>
          <w:b/>
          <w:bCs/>
          <w:color w:val="131313"/>
          <w:w w:val="105"/>
          <w:sz w:val="28"/>
        </w:rPr>
        <w:t>y Hospital</w:t>
      </w:r>
    </w:p>
    <w:p w14:paraId="06A06235" w14:textId="77777777" w:rsidR="00496F8A" w:rsidRDefault="00496F8A">
      <w:pPr>
        <w:pStyle w:val="BodyText"/>
        <w:spacing w:before="7"/>
        <w:rPr>
          <w:sz w:val="32"/>
        </w:rPr>
      </w:pPr>
    </w:p>
    <w:p w14:paraId="51E43523" w14:textId="6C60EFF8" w:rsidR="00496F8A" w:rsidRDefault="00284E77">
      <w:pPr>
        <w:ind w:left="2544"/>
        <w:rPr>
          <w:b/>
          <w:sz w:val="27"/>
        </w:rPr>
      </w:pPr>
      <w:r>
        <w:rPr>
          <w:b/>
          <w:color w:val="131313"/>
          <w:w w:val="120"/>
          <w:sz w:val="27"/>
        </w:rPr>
        <w:t>Laser Surgery Consent For</w:t>
      </w:r>
      <w:r w:rsidR="0089138F">
        <w:rPr>
          <w:b/>
          <w:color w:val="131313"/>
          <w:w w:val="120"/>
          <w:sz w:val="27"/>
        </w:rPr>
        <w:t>m</w:t>
      </w:r>
      <w:r>
        <w:rPr>
          <w:b/>
          <w:color w:val="131313"/>
          <w:w w:val="120"/>
          <w:sz w:val="27"/>
        </w:rPr>
        <w:t>,</w:t>
      </w:r>
    </w:p>
    <w:p w14:paraId="3AD76E29" w14:textId="77777777" w:rsidR="00496F8A" w:rsidRDefault="00496F8A">
      <w:pPr>
        <w:pStyle w:val="BodyText"/>
        <w:spacing w:before="1"/>
        <w:rPr>
          <w:b/>
          <w:sz w:val="30"/>
        </w:rPr>
      </w:pPr>
    </w:p>
    <w:p w14:paraId="75A9EAB1" w14:textId="11948606" w:rsidR="00496F8A" w:rsidRDefault="00284E77">
      <w:pPr>
        <w:pStyle w:val="BodyText"/>
        <w:spacing w:line="249" w:lineRule="auto"/>
        <w:ind w:left="102" w:right="1968" w:firstLine="2"/>
        <w:jc w:val="both"/>
      </w:pPr>
      <w:r>
        <w:rPr>
          <w:color w:val="131313"/>
          <w:w w:val="110"/>
        </w:rPr>
        <w:t>As part of our commitment to qual</w:t>
      </w:r>
      <w:r>
        <w:rPr>
          <w:color w:val="2F2F2F"/>
          <w:spacing w:val="4"/>
          <w:w w:val="110"/>
        </w:rPr>
        <w:t>i</w:t>
      </w:r>
      <w:r>
        <w:rPr>
          <w:color w:val="131313"/>
          <w:spacing w:val="4"/>
          <w:w w:val="110"/>
        </w:rPr>
        <w:t>t</w:t>
      </w:r>
      <w:r>
        <w:rPr>
          <w:color w:val="131313"/>
          <w:w w:val="110"/>
        </w:rPr>
        <w:t>y care, we are plea</w:t>
      </w:r>
      <w:r>
        <w:rPr>
          <w:color w:val="444242"/>
          <w:w w:val="110"/>
        </w:rPr>
        <w:t>s</w:t>
      </w:r>
      <w:r>
        <w:rPr>
          <w:color w:val="131313"/>
          <w:w w:val="110"/>
        </w:rPr>
        <w:t xml:space="preserve">ed </w:t>
      </w:r>
      <w:r>
        <w:rPr>
          <w:color w:val="131313"/>
          <w:w w:val="110"/>
        </w:rPr>
        <w:t xml:space="preserve">to </w:t>
      </w:r>
      <w:r>
        <w:rPr>
          <w:color w:val="131313"/>
          <w:w w:val="110"/>
        </w:rPr>
        <w:t xml:space="preserve">offer </w:t>
      </w:r>
      <w:r>
        <w:rPr>
          <w:color w:val="131313"/>
          <w:w w:val="110"/>
        </w:rPr>
        <w:t xml:space="preserve">laser </w:t>
      </w:r>
      <w:r>
        <w:rPr>
          <w:color w:val="131313"/>
          <w:w w:val="110"/>
        </w:rPr>
        <w:t xml:space="preserve">surgery </w:t>
      </w:r>
      <w:r>
        <w:rPr>
          <w:color w:val="131313"/>
          <w:w w:val="110"/>
        </w:rPr>
        <w:t>as</w:t>
      </w:r>
      <w:r>
        <w:rPr>
          <w:color w:val="131313"/>
          <w:w w:val="110"/>
        </w:rPr>
        <w:t xml:space="preserve"> an </w:t>
      </w:r>
      <w:r>
        <w:rPr>
          <w:color w:val="131313"/>
          <w:w w:val="110"/>
        </w:rPr>
        <w:t xml:space="preserve">option for safe, comfortable treatment for your pet. </w:t>
      </w:r>
      <w:r>
        <w:rPr>
          <w:color w:val="131313"/>
          <w:w w:val="110"/>
          <w:sz w:val="21"/>
        </w:rPr>
        <w:t>W</w:t>
      </w:r>
      <w:r w:rsidR="0089138F">
        <w:rPr>
          <w:color w:val="131313"/>
          <w:w w:val="110"/>
          <w:sz w:val="21"/>
        </w:rPr>
        <w:t>e feel</w:t>
      </w:r>
      <w:r>
        <w:rPr>
          <w:color w:val="131313"/>
          <w:w w:val="110"/>
          <w:sz w:val="21"/>
        </w:rPr>
        <w:t xml:space="preserve"> </w:t>
      </w:r>
      <w:r>
        <w:rPr>
          <w:color w:val="131313"/>
          <w:w w:val="110"/>
        </w:rPr>
        <w:t xml:space="preserve">that laser </w:t>
      </w:r>
      <w:r>
        <w:rPr>
          <w:color w:val="131313"/>
          <w:w w:val="110"/>
        </w:rPr>
        <w:t>surgery</w:t>
      </w:r>
      <w:r>
        <w:rPr>
          <w:color w:val="131313"/>
          <w:w w:val="110"/>
        </w:rPr>
        <w:t xml:space="preserve"> provides</w:t>
      </w:r>
      <w:r w:rsidR="0089138F">
        <w:rPr>
          <w:color w:val="131313"/>
          <w:w w:val="110"/>
        </w:rPr>
        <w:t xml:space="preserve"> </w:t>
      </w:r>
      <w:r>
        <w:rPr>
          <w:color w:val="131313"/>
          <w:w w:val="110"/>
        </w:rPr>
        <w:t xml:space="preserve">the </w:t>
      </w:r>
      <w:r>
        <w:rPr>
          <w:color w:val="131313"/>
          <w:spacing w:val="3"/>
          <w:w w:val="110"/>
        </w:rPr>
        <w:t>be</w:t>
      </w:r>
      <w:r>
        <w:rPr>
          <w:color w:val="2F2F2F"/>
          <w:spacing w:val="3"/>
          <w:w w:val="110"/>
        </w:rPr>
        <w:t>s</w:t>
      </w:r>
      <w:r>
        <w:rPr>
          <w:color w:val="131313"/>
          <w:spacing w:val="3"/>
          <w:w w:val="110"/>
        </w:rPr>
        <w:t xml:space="preserve">t </w:t>
      </w:r>
      <w:r>
        <w:rPr>
          <w:color w:val="131313"/>
          <w:w w:val="110"/>
        </w:rPr>
        <w:t>possible care for</w:t>
      </w:r>
      <w:r>
        <w:rPr>
          <w:color w:val="131313"/>
          <w:spacing w:val="-20"/>
          <w:w w:val="110"/>
        </w:rPr>
        <w:t xml:space="preserve"> </w:t>
      </w:r>
      <w:r>
        <w:rPr>
          <w:color w:val="131313"/>
          <w:w w:val="110"/>
        </w:rPr>
        <w:t>your pet.</w:t>
      </w:r>
    </w:p>
    <w:p w14:paraId="129D734D" w14:textId="77777777" w:rsidR="00496F8A" w:rsidRDefault="00496F8A">
      <w:pPr>
        <w:pStyle w:val="BodyText"/>
        <w:spacing w:before="5"/>
        <w:rPr>
          <w:sz w:val="21"/>
        </w:rPr>
      </w:pPr>
      <w:bookmarkStart w:id="0" w:name="_GoBack"/>
      <w:bookmarkEnd w:id="0"/>
    </w:p>
    <w:p w14:paraId="3D5D1323" w14:textId="77777777" w:rsidR="00496F8A" w:rsidRDefault="00284E77">
      <w:pPr>
        <w:pStyle w:val="BodyText"/>
        <w:ind w:left="109"/>
      </w:pPr>
      <w:r>
        <w:rPr>
          <w:color w:val="131313"/>
          <w:w w:val="110"/>
        </w:rPr>
        <w:t>The benefits of laser surgery are:</w:t>
      </w:r>
    </w:p>
    <w:p w14:paraId="36B3E81A" w14:textId="77777777" w:rsidR="00496F8A" w:rsidRDefault="00496F8A">
      <w:pPr>
        <w:pStyle w:val="BodyText"/>
        <w:spacing w:before="5"/>
        <w:rPr>
          <w:sz w:val="23"/>
        </w:rPr>
      </w:pPr>
    </w:p>
    <w:p w14:paraId="2EDC04BD" w14:textId="3527E7B0" w:rsidR="00496F8A" w:rsidRDefault="00284E77">
      <w:pPr>
        <w:pStyle w:val="BodyText"/>
        <w:spacing w:line="249" w:lineRule="auto"/>
        <w:ind w:left="837" w:right="1979" w:hanging="3"/>
      </w:pPr>
      <w:r>
        <w:rPr>
          <w:b/>
          <w:color w:val="131313"/>
          <w:w w:val="110"/>
          <w:sz w:val="19"/>
        </w:rPr>
        <w:t xml:space="preserve">Less Pain </w:t>
      </w:r>
      <w:r>
        <w:rPr>
          <w:color w:val="131313"/>
          <w:w w:val="110"/>
          <w:sz w:val="19"/>
        </w:rPr>
        <w:t xml:space="preserve">- </w:t>
      </w:r>
      <w:r>
        <w:rPr>
          <w:color w:val="131313"/>
          <w:w w:val="110"/>
        </w:rPr>
        <w:t xml:space="preserve">the laser seals nerve endings as </w:t>
      </w:r>
      <w:proofErr w:type="gramStart"/>
      <w:r>
        <w:rPr>
          <w:color w:val="131313"/>
          <w:w w:val="110"/>
        </w:rPr>
        <w:t>it</w:t>
      </w:r>
      <w:proofErr w:type="gramEnd"/>
      <w:r>
        <w:rPr>
          <w:color w:val="131313"/>
          <w:w w:val="110"/>
        </w:rPr>
        <w:t xml:space="preserve"> "cut</w:t>
      </w:r>
      <w:r>
        <w:rPr>
          <w:color w:val="131313"/>
          <w:w w:val="110"/>
        </w:rPr>
        <w:t>s", so your pet may require fewer anesthetics during the operation, also reducing p</w:t>
      </w:r>
      <w:r w:rsidR="0089138F">
        <w:rPr>
          <w:color w:val="2F2F2F"/>
          <w:w w:val="110"/>
        </w:rPr>
        <w:t>a</w:t>
      </w:r>
      <w:r>
        <w:rPr>
          <w:color w:val="2F2F2F"/>
          <w:w w:val="110"/>
        </w:rPr>
        <w:t>i</w:t>
      </w:r>
      <w:r>
        <w:rPr>
          <w:color w:val="131313"/>
          <w:w w:val="110"/>
        </w:rPr>
        <w:t>n after the surgery.</w:t>
      </w:r>
    </w:p>
    <w:p w14:paraId="49AE9197" w14:textId="77777777" w:rsidR="00496F8A" w:rsidRDefault="00496F8A">
      <w:pPr>
        <w:pStyle w:val="BodyText"/>
        <w:spacing w:before="6"/>
        <w:rPr>
          <w:sz w:val="21"/>
        </w:rPr>
      </w:pPr>
    </w:p>
    <w:p w14:paraId="491419E8" w14:textId="77777777" w:rsidR="00496F8A" w:rsidRDefault="00284E77">
      <w:pPr>
        <w:pStyle w:val="BodyText"/>
        <w:spacing w:line="244" w:lineRule="auto"/>
        <w:ind w:left="860" w:right="1979" w:hanging="12"/>
      </w:pPr>
      <w:r>
        <w:rPr>
          <w:b/>
          <w:color w:val="131313"/>
          <w:w w:val="115"/>
          <w:sz w:val="19"/>
        </w:rPr>
        <w:t xml:space="preserve">Less Bleeding </w:t>
      </w:r>
      <w:r>
        <w:rPr>
          <w:color w:val="131313"/>
          <w:w w:val="115"/>
          <w:sz w:val="19"/>
        </w:rPr>
        <w:t xml:space="preserve">- </w:t>
      </w:r>
      <w:r>
        <w:rPr>
          <w:color w:val="131313"/>
          <w:w w:val="115"/>
        </w:rPr>
        <w:t xml:space="preserve">the laser seals small blood vessels during the surgery, greatly </w:t>
      </w:r>
      <w:r>
        <w:rPr>
          <w:color w:val="2F2F2F"/>
          <w:w w:val="115"/>
        </w:rPr>
        <w:t>r</w:t>
      </w:r>
      <w:r>
        <w:rPr>
          <w:color w:val="131313"/>
          <w:w w:val="115"/>
        </w:rPr>
        <w:t>educing blood loss.</w:t>
      </w:r>
    </w:p>
    <w:p w14:paraId="2332C122" w14:textId="77777777" w:rsidR="00496F8A" w:rsidRDefault="00496F8A">
      <w:pPr>
        <w:pStyle w:val="BodyText"/>
        <w:spacing w:before="3"/>
        <w:rPr>
          <w:sz w:val="22"/>
        </w:rPr>
      </w:pPr>
    </w:p>
    <w:p w14:paraId="6D2805BF" w14:textId="790E6A13" w:rsidR="00496F8A" w:rsidRDefault="00284E77">
      <w:pPr>
        <w:pStyle w:val="BodyText"/>
        <w:spacing w:line="256" w:lineRule="auto"/>
        <w:ind w:left="884" w:right="1979" w:hanging="12"/>
      </w:pPr>
      <w:r>
        <w:rPr>
          <w:b/>
          <w:color w:val="131313"/>
          <w:w w:val="110"/>
          <w:sz w:val="19"/>
        </w:rPr>
        <w:t xml:space="preserve">Less Swelling </w:t>
      </w:r>
      <w:r>
        <w:rPr>
          <w:color w:val="131313"/>
          <w:w w:val="110"/>
          <w:sz w:val="19"/>
        </w:rPr>
        <w:t xml:space="preserve">- </w:t>
      </w:r>
      <w:r>
        <w:rPr>
          <w:color w:val="131313"/>
          <w:w w:val="110"/>
        </w:rPr>
        <w:t>the laser energy does not crush</w:t>
      </w:r>
      <w:r>
        <w:rPr>
          <w:color w:val="444242"/>
          <w:w w:val="110"/>
        </w:rPr>
        <w:t xml:space="preserve">, </w:t>
      </w:r>
      <w:r>
        <w:rPr>
          <w:color w:val="131313"/>
          <w:w w:val="110"/>
        </w:rPr>
        <w:t>t</w:t>
      </w:r>
      <w:r>
        <w:rPr>
          <w:color w:val="2F2F2F"/>
          <w:w w:val="110"/>
        </w:rPr>
        <w:t>e</w:t>
      </w:r>
      <w:r>
        <w:rPr>
          <w:color w:val="131313"/>
          <w:w w:val="110"/>
        </w:rPr>
        <w:t>ar, or bru</w:t>
      </w:r>
      <w:r>
        <w:rPr>
          <w:color w:val="2F2F2F"/>
          <w:w w:val="110"/>
        </w:rPr>
        <w:t>i</w:t>
      </w:r>
      <w:r>
        <w:rPr>
          <w:color w:val="131313"/>
          <w:w w:val="110"/>
        </w:rPr>
        <w:t>se the tissue because there is no physical contact with the tissue.</w:t>
      </w:r>
    </w:p>
    <w:p w14:paraId="33716CC5" w14:textId="77777777" w:rsidR="00496F8A" w:rsidRDefault="00496F8A">
      <w:pPr>
        <w:pStyle w:val="BodyText"/>
        <w:spacing w:before="2"/>
        <w:rPr>
          <w:sz w:val="21"/>
        </w:rPr>
      </w:pPr>
    </w:p>
    <w:p w14:paraId="21668920" w14:textId="535BAB9A" w:rsidR="00496F8A" w:rsidRDefault="00284E77">
      <w:pPr>
        <w:pStyle w:val="BodyText"/>
        <w:spacing w:line="254" w:lineRule="auto"/>
        <w:ind w:left="177" w:right="1893" w:hanging="7"/>
        <w:jc w:val="both"/>
      </w:pPr>
      <w:r>
        <w:rPr>
          <w:color w:val="131313"/>
          <w:w w:val="110"/>
        </w:rPr>
        <w:t>Your pet will be treated with a carbon</w:t>
      </w:r>
      <w:r>
        <w:rPr>
          <w:color w:val="131313"/>
          <w:w w:val="110"/>
        </w:rPr>
        <w:t xml:space="preserve"> dioxide</w:t>
      </w:r>
      <w:r>
        <w:rPr>
          <w:color w:val="131313"/>
          <w:w w:val="110"/>
        </w:rPr>
        <w:t xml:space="preserve"> laser, </w:t>
      </w:r>
      <w:r>
        <w:rPr>
          <w:color w:val="131313"/>
          <w:w w:val="110"/>
        </w:rPr>
        <w:t xml:space="preserve">which </w:t>
      </w:r>
      <w:r>
        <w:rPr>
          <w:color w:val="131313"/>
          <w:w w:val="110"/>
        </w:rPr>
        <w:t>produces</w:t>
      </w:r>
      <w:r>
        <w:rPr>
          <w:color w:val="131313"/>
          <w:w w:val="110"/>
        </w:rPr>
        <w:t xml:space="preserve"> an invisible </w:t>
      </w:r>
      <w:r>
        <w:rPr>
          <w:color w:val="131313"/>
          <w:w w:val="110"/>
        </w:rPr>
        <w:t xml:space="preserve">beam of </w:t>
      </w:r>
      <w:r>
        <w:rPr>
          <w:color w:val="131313"/>
          <w:w w:val="110"/>
        </w:rPr>
        <w:t>light that can remove a precise layer of tissue at one time. This can reduce your pet's post­ operative recovery time, leading to a quicker return to nor</w:t>
      </w:r>
      <w:r w:rsidR="0089138F">
        <w:rPr>
          <w:color w:val="131313"/>
          <w:w w:val="110"/>
        </w:rPr>
        <w:t>m</w:t>
      </w:r>
      <w:r>
        <w:rPr>
          <w:color w:val="131313"/>
          <w:w w:val="110"/>
        </w:rPr>
        <w:t>al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activities.</w:t>
      </w:r>
    </w:p>
    <w:p w14:paraId="75A75601" w14:textId="77777777" w:rsidR="00496F8A" w:rsidRDefault="00496F8A">
      <w:pPr>
        <w:pStyle w:val="BodyText"/>
        <w:spacing w:before="4"/>
      </w:pPr>
    </w:p>
    <w:p w14:paraId="2F9B6C36" w14:textId="3E8615D9" w:rsidR="00496F8A" w:rsidRDefault="00284E77">
      <w:pPr>
        <w:pStyle w:val="BodyText"/>
        <w:spacing w:before="1"/>
        <w:ind w:left="196" w:right="1880" w:hanging="20"/>
        <w:jc w:val="both"/>
      </w:pPr>
      <w:r>
        <w:rPr>
          <w:color w:val="131313"/>
          <w:w w:val="110"/>
        </w:rPr>
        <w:t>I under</w:t>
      </w:r>
      <w:r>
        <w:rPr>
          <w:color w:val="2F2F2F"/>
          <w:w w:val="110"/>
        </w:rPr>
        <w:t>s</w:t>
      </w:r>
      <w:r>
        <w:rPr>
          <w:color w:val="131313"/>
          <w:w w:val="110"/>
        </w:rPr>
        <w:t>t</w:t>
      </w:r>
      <w:r>
        <w:rPr>
          <w:color w:val="131313"/>
          <w:w w:val="110"/>
        </w:rPr>
        <w:t>and that laser surgery is an opti</w:t>
      </w:r>
      <w:r w:rsidR="0089138F">
        <w:rPr>
          <w:color w:val="131313"/>
          <w:w w:val="110"/>
        </w:rPr>
        <w:t>o</w:t>
      </w:r>
      <w:r>
        <w:rPr>
          <w:color w:val="131313"/>
          <w:w w:val="110"/>
        </w:rPr>
        <w:t xml:space="preserve">n and I have </w:t>
      </w:r>
      <w:r>
        <w:rPr>
          <w:color w:val="2F2F2F"/>
          <w:w w:val="110"/>
        </w:rPr>
        <w:t>b</w:t>
      </w:r>
      <w:r>
        <w:rPr>
          <w:color w:val="131313"/>
          <w:w w:val="110"/>
        </w:rPr>
        <w:t>e</w:t>
      </w:r>
      <w:r>
        <w:rPr>
          <w:color w:val="2F2F2F"/>
          <w:w w:val="110"/>
        </w:rPr>
        <w:t>e</w:t>
      </w:r>
      <w:r>
        <w:rPr>
          <w:color w:val="131313"/>
          <w:w w:val="110"/>
        </w:rPr>
        <w:t xml:space="preserve">n advised of the advantages the procedure </w:t>
      </w:r>
      <w:r>
        <w:rPr>
          <w:color w:val="131313"/>
          <w:w w:val="110"/>
          <w:sz w:val="21"/>
        </w:rPr>
        <w:t xml:space="preserve">will </w:t>
      </w:r>
      <w:r>
        <w:rPr>
          <w:color w:val="131313"/>
          <w:w w:val="110"/>
        </w:rPr>
        <w:t>offer.</w:t>
      </w:r>
    </w:p>
    <w:p w14:paraId="7893133A" w14:textId="77777777" w:rsidR="00496F8A" w:rsidRDefault="00496F8A">
      <w:pPr>
        <w:pStyle w:val="BodyText"/>
      </w:pPr>
    </w:p>
    <w:p w14:paraId="3D55A071" w14:textId="77777777" w:rsidR="00496F8A" w:rsidRDefault="00496F8A">
      <w:pPr>
        <w:pStyle w:val="BodyText"/>
        <w:spacing w:before="5"/>
        <w:rPr>
          <w:sz w:val="16"/>
        </w:rPr>
      </w:pPr>
    </w:p>
    <w:p w14:paraId="18F8D902" w14:textId="77777777" w:rsidR="00496F8A" w:rsidRDefault="00284E77">
      <w:pPr>
        <w:pStyle w:val="Heading1"/>
        <w:tabs>
          <w:tab w:val="left" w:pos="647"/>
          <w:tab w:val="left" w:pos="1017"/>
        </w:tabs>
        <w:spacing w:before="94"/>
      </w:pPr>
      <w:r>
        <w:rPr>
          <w:color w:val="131313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</w:rPr>
        <w:tab/>
      </w:r>
      <w:r>
        <w:rPr>
          <w:color w:val="131313"/>
          <w:w w:val="120"/>
        </w:rPr>
        <w:t>Yes, I want my pet to have laser surgery and understand the costs</w:t>
      </w:r>
      <w:r>
        <w:rPr>
          <w:color w:val="131313"/>
          <w:spacing w:val="53"/>
          <w:w w:val="120"/>
        </w:rPr>
        <w:t xml:space="preserve"> </w:t>
      </w:r>
      <w:r>
        <w:rPr>
          <w:color w:val="131313"/>
          <w:w w:val="120"/>
        </w:rPr>
        <w:t>listed</w:t>
      </w:r>
    </w:p>
    <w:p w14:paraId="1DA9DFEB" w14:textId="77777777" w:rsidR="00496F8A" w:rsidRDefault="00284E77">
      <w:pPr>
        <w:spacing w:before="30"/>
        <w:ind w:left="211"/>
        <w:rPr>
          <w:b/>
          <w:sz w:val="20"/>
        </w:rPr>
      </w:pPr>
      <w:r>
        <w:rPr>
          <w:b/>
          <w:color w:val="131313"/>
          <w:w w:val="115"/>
          <w:sz w:val="20"/>
        </w:rPr>
        <w:t>below are in addition to normal surgery costs.</w:t>
      </w:r>
    </w:p>
    <w:p w14:paraId="19000B12" w14:textId="77777777" w:rsidR="00496F8A" w:rsidRDefault="00496F8A">
      <w:pPr>
        <w:pStyle w:val="BodyText"/>
        <w:spacing w:before="2"/>
        <w:rPr>
          <w:b/>
          <w:sz w:val="22"/>
        </w:rPr>
      </w:pPr>
    </w:p>
    <w:p w14:paraId="31B57D11" w14:textId="77777777" w:rsidR="00496F8A" w:rsidRDefault="00284E77">
      <w:pPr>
        <w:ind w:left="632"/>
        <w:rPr>
          <w:b/>
          <w:sz w:val="20"/>
        </w:rPr>
      </w:pPr>
      <w:r>
        <w:rPr>
          <w:b/>
          <w:color w:val="131313"/>
          <w:w w:val="115"/>
          <w:sz w:val="20"/>
        </w:rPr>
        <w:t>Exa</w:t>
      </w:r>
      <w:r>
        <w:rPr>
          <w:b/>
          <w:color w:val="131313"/>
          <w:w w:val="115"/>
          <w:sz w:val="20"/>
        </w:rPr>
        <w:t>mple Estimates:</w:t>
      </w:r>
    </w:p>
    <w:p w14:paraId="1A8BD29D" w14:textId="77777777" w:rsidR="00496F8A" w:rsidRDefault="00496F8A">
      <w:pPr>
        <w:pStyle w:val="BodyText"/>
        <w:spacing w:before="5"/>
        <w:rPr>
          <w:b/>
          <w:sz w:val="14"/>
        </w:rPr>
      </w:pPr>
    </w:p>
    <w:p w14:paraId="011B97EC" w14:textId="77777777" w:rsidR="00496F8A" w:rsidRDefault="00496F8A">
      <w:pPr>
        <w:rPr>
          <w:sz w:val="14"/>
        </w:rPr>
        <w:sectPr w:rsidR="00496F8A">
          <w:type w:val="continuous"/>
          <w:pgSz w:w="12520" w:h="17040"/>
          <w:pgMar w:top="0" w:right="0" w:bottom="0" w:left="1040" w:header="720" w:footer="720" w:gutter="0"/>
          <w:cols w:space="720"/>
        </w:sectPr>
      </w:pPr>
    </w:p>
    <w:p w14:paraId="1A9FE5C5" w14:textId="77777777" w:rsidR="00496F8A" w:rsidRDefault="00284E77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04"/>
        <w:rPr>
          <w:i/>
          <w:sz w:val="20"/>
        </w:rPr>
      </w:pPr>
      <w:r>
        <w:rPr>
          <w:i/>
          <w:color w:val="131313"/>
          <w:w w:val="105"/>
          <w:sz w:val="20"/>
        </w:rPr>
        <w:t>Level</w:t>
      </w:r>
      <w:r>
        <w:rPr>
          <w:i/>
          <w:color w:val="131313"/>
          <w:spacing w:val="19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I:</w:t>
      </w:r>
    </w:p>
    <w:p w14:paraId="033E706B" w14:textId="77777777" w:rsidR="00496F8A" w:rsidRDefault="00496F8A">
      <w:pPr>
        <w:pStyle w:val="BodyText"/>
        <w:spacing w:before="7"/>
        <w:rPr>
          <w:i/>
          <w:sz w:val="22"/>
        </w:rPr>
      </w:pPr>
    </w:p>
    <w:p w14:paraId="0D6B5A2E" w14:textId="77777777" w:rsidR="00496F8A" w:rsidRDefault="00284E7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ind w:left="965" w:hanging="362"/>
        <w:rPr>
          <w:i/>
          <w:sz w:val="20"/>
        </w:rPr>
      </w:pPr>
      <w:r>
        <w:rPr>
          <w:i/>
          <w:color w:val="131313"/>
          <w:w w:val="105"/>
          <w:sz w:val="20"/>
        </w:rPr>
        <w:t>Level</w:t>
      </w:r>
      <w:r>
        <w:rPr>
          <w:i/>
          <w:color w:val="131313"/>
          <w:spacing w:val="20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II:</w:t>
      </w:r>
    </w:p>
    <w:p w14:paraId="6A6F535E" w14:textId="77777777" w:rsidR="00496F8A" w:rsidRDefault="00496F8A">
      <w:pPr>
        <w:pStyle w:val="BodyText"/>
        <w:rPr>
          <w:i/>
          <w:sz w:val="23"/>
        </w:rPr>
      </w:pPr>
    </w:p>
    <w:p w14:paraId="4BDE1C45" w14:textId="77777777" w:rsidR="00496F8A" w:rsidRDefault="00284E77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1"/>
        <w:ind w:left="975"/>
        <w:rPr>
          <w:i/>
          <w:sz w:val="20"/>
        </w:rPr>
      </w:pPr>
      <w:r>
        <w:rPr>
          <w:i/>
          <w:color w:val="131313"/>
          <w:w w:val="125"/>
          <w:sz w:val="20"/>
        </w:rPr>
        <w:t>Level</w:t>
      </w:r>
      <w:r>
        <w:rPr>
          <w:i/>
          <w:color w:val="131313"/>
          <w:spacing w:val="-37"/>
          <w:w w:val="125"/>
          <w:sz w:val="20"/>
        </w:rPr>
        <w:t xml:space="preserve"> </w:t>
      </w:r>
      <w:r>
        <w:rPr>
          <w:i/>
          <w:color w:val="131313"/>
          <w:spacing w:val="-5"/>
          <w:w w:val="135"/>
          <w:sz w:val="20"/>
        </w:rPr>
        <w:t>III:</w:t>
      </w:r>
    </w:p>
    <w:p w14:paraId="22EF606E" w14:textId="77777777" w:rsidR="00496F8A" w:rsidRDefault="00496F8A">
      <w:pPr>
        <w:pStyle w:val="BodyText"/>
        <w:spacing w:before="10"/>
        <w:rPr>
          <w:i/>
          <w:sz w:val="23"/>
        </w:rPr>
      </w:pPr>
    </w:p>
    <w:p w14:paraId="54531BE0" w14:textId="77777777" w:rsidR="00496F8A" w:rsidRDefault="00284E77">
      <w:pPr>
        <w:pStyle w:val="ListParagraph"/>
        <w:numPr>
          <w:ilvl w:val="0"/>
          <w:numId w:val="1"/>
        </w:numPr>
        <w:tabs>
          <w:tab w:val="left" w:pos="994"/>
          <w:tab w:val="left" w:pos="995"/>
        </w:tabs>
        <w:ind w:left="994"/>
        <w:rPr>
          <w:i/>
          <w:sz w:val="20"/>
        </w:rPr>
      </w:pPr>
      <w:r>
        <w:rPr>
          <w:i/>
          <w:color w:val="131313"/>
          <w:w w:val="105"/>
          <w:sz w:val="20"/>
        </w:rPr>
        <w:t>Level</w:t>
      </w:r>
      <w:r>
        <w:rPr>
          <w:i/>
          <w:color w:val="131313"/>
          <w:spacing w:val="9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IV:</w:t>
      </w:r>
    </w:p>
    <w:p w14:paraId="136137E5" w14:textId="6B47C19E" w:rsidR="00496F8A" w:rsidRDefault="00284E77">
      <w:pPr>
        <w:spacing w:before="94"/>
        <w:ind w:left="458"/>
        <w:rPr>
          <w:i/>
          <w:sz w:val="20"/>
        </w:rPr>
      </w:pPr>
      <w:r>
        <w:br w:type="column"/>
      </w:r>
      <w:r>
        <w:rPr>
          <w:i/>
          <w:color w:val="131313"/>
          <w:w w:val="110"/>
          <w:sz w:val="20"/>
        </w:rPr>
        <w:t>$</w:t>
      </w:r>
      <w:r w:rsidR="0089138F">
        <w:rPr>
          <w:i/>
          <w:color w:val="131313"/>
          <w:w w:val="110"/>
          <w:sz w:val="20"/>
        </w:rPr>
        <w:t>5</w:t>
      </w:r>
      <w:r>
        <w:rPr>
          <w:i/>
          <w:color w:val="131313"/>
          <w:w w:val="110"/>
          <w:sz w:val="20"/>
        </w:rPr>
        <w:t>5 (</w:t>
      </w:r>
      <w:r>
        <w:rPr>
          <w:i/>
          <w:color w:val="131313"/>
          <w:w w:val="110"/>
          <w:sz w:val="20"/>
        </w:rPr>
        <w:t>spa</w:t>
      </w:r>
      <w:r>
        <w:rPr>
          <w:i/>
          <w:color w:val="131313"/>
          <w:w w:val="110"/>
          <w:sz w:val="20"/>
        </w:rPr>
        <w:t>ys</w:t>
      </w:r>
      <w:r>
        <w:rPr>
          <w:i/>
          <w:color w:val="2F2F2F"/>
          <w:w w:val="110"/>
          <w:sz w:val="20"/>
        </w:rPr>
        <w:t xml:space="preserve">; </w:t>
      </w:r>
      <w:r>
        <w:rPr>
          <w:i/>
          <w:color w:val="131313"/>
          <w:w w:val="110"/>
          <w:sz w:val="20"/>
        </w:rPr>
        <w:t>neuters, minor sk</w:t>
      </w:r>
      <w:r>
        <w:rPr>
          <w:i/>
          <w:color w:val="2F2F2F"/>
          <w:w w:val="110"/>
          <w:sz w:val="20"/>
        </w:rPr>
        <w:t>i</w:t>
      </w:r>
      <w:r>
        <w:rPr>
          <w:i/>
          <w:color w:val="131313"/>
          <w:w w:val="110"/>
          <w:sz w:val="20"/>
        </w:rPr>
        <w:t>n lesions such as warts, etc.)</w:t>
      </w:r>
    </w:p>
    <w:p w14:paraId="13AA05AA" w14:textId="77777777" w:rsidR="00496F8A" w:rsidRDefault="00496F8A">
      <w:pPr>
        <w:pStyle w:val="BodyText"/>
        <w:spacing w:before="1"/>
        <w:rPr>
          <w:i/>
          <w:sz w:val="23"/>
        </w:rPr>
      </w:pPr>
    </w:p>
    <w:p w14:paraId="7CA80A72" w14:textId="35FCEC93" w:rsidR="00496F8A" w:rsidRDefault="00284E77">
      <w:pPr>
        <w:ind w:left="477"/>
        <w:rPr>
          <w:i/>
          <w:sz w:val="20"/>
        </w:rPr>
      </w:pPr>
      <w:r>
        <w:rPr>
          <w:i/>
          <w:color w:val="131313"/>
          <w:w w:val="115"/>
          <w:sz w:val="20"/>
        </w:rPr>
        <w:t>$</w:t>
      </w:r>
      <w:r w:rsidR="0089138F">
        <w:rPr>
          <w:i/>
          <w:color w:val="131313"/>
          <w:w w:val="115"/>
          <w:sz w:val="20"/>
        </w:rPr>
        <w:t>7</w:t>
      </w:r>
      <w:r>
        <w:rPr>
          <w:i/>
          <w:color w:val="131313"/>
          <w:w w:val="115"/>
          <w:sz w:val="20"/>
        </w:rPr>
        <w:t>5</w:t>
      </w:r>
      <w:r>
        <w:rPr>
          <w:i/>
          <w:color w:val="131313"/>
          <w:w w:val="115"/>
          <w:sz w:val="20"/>
        </w:rPr>
        <w:t xml:space="preserve"> </w:t>
      </w:r>
      <w:r w:rsidR="0089138F">
        <w:rPr>
          <w:i/>
          <w:color w:val="131313"/>
          <w:w w:val="115"/>
          <w:sz w:val="20"/>
        </w:rPr>
        <w:t>(</w:t>
      </w:r>
      <w:r>
        <w:rPr>
          <w:i/>
          <w:color w:val="131313"/>
          <w:w w:val="115"/>
          <w:sz w:val="20"/>
        </w:rPr>
        <w:t>oral surgery, eye</w:t>
      </w:r>
      <w:r w:rsidR="0089138F">
        <w:rPr>
          <w:i/>
          <w:color w:val="131313"/>
          <w:w w:val="115"/>
          <w:sz w:val="20"/>
        </w:rPr>
        <w:t>l</w:t>
      </w:r>
      <w:r>
        <w:rPr>
          <w:i/>
          <w:color w:val="2F2F2F"/>
          <w:spacing w:val="4"/>
          <w:w w:val="115"/>
          <w:sz w:val="20"/>
        </w:rPr>
        <w:t>i</w:t>
      </w:r>
      <w:r>
        <w:rPr>
          <w:i/>
          <w:color w:val="131313"/>
          <w:spacing w:val="4"/>
          <w:w w:val="115"/>
          <w:sz w:val="20"/>
        </w:rPr>
        <w:t xml:space="preserve">d </w:t>
      </w:r>
      <w:r>
        <w:rPr>
          <w:i/>
          <w:color w:val="131313"/>
          <w:w w:val="115"/>
          <w:sz w:val="20"/>
        </w:rPr>
        <w:t>repair, et</w:t>
      </w:r>
      <w:r>
        <w:rPr>
          <w:i/>
          <w:color w:val="131313"/>
          <w:spacing w:val="-52"/>
          <w:w w:val="115"/>
          <w:sz w:val="20"/>
        </w:rPr>
        <w:t xml:space="preserve"> </w:t>
      </w:r>
      <w:r>
        <w:rPr>
          <w:i/>
          <w:color w:val="2F2F2F"/>
          <w:w w:val="115"/>
          <w:sz w:val="20"/>
        </w:rPr>
        <w:t>c</w:t>
      </w:r>
      <w:r>
        <w:rPr>
          <w:i/>
          <w:color w:val="131313"/>
          <w:w w:val="115"/>
          <w:sz w:val="20"/>
        </w:rPr>
        <w:t>.)</w:t>
      </w:r>
    </w:p>
    <w:p w14:paraId="55A5A063" w14:textId="77777777" w:rsidR="00496F8A" w:rsidRDefault="00496F8A">
      <w:pPr>
        <w:pStyle w:val="BodyText"/>
        <w:spacing w:before="7"/>
        <w:rPr>
          <w:i/>
          <w:sz w:val="22"/>
        </w:rPr>
      </w:pPr>
    </w:p>
    <w:p w14:paraId="4E06E23C" w14:textId="64EE5509" w:rsidR="00496F8A" w:rsidRDefault="00284E77">
      <w:pPr>
        <w:ind w:left="487"/>
        <w:rPr>
          <w:i/>
          <w:sz w:val="20"/>
        </w:rPr>
      </w:pPr>
      <w:r>
        <w:rPr>
          <w:i/>
          <w:color w:val="131313"/>
          <w:w w:val="115"/>
          <w:sz w:val="20"/>
        </w:rPr>
        <w:t>$</w:t>
      </w:r>
      <w:r w:rsidR="0089138F">
        <w:rPr>
          <w:i/>
          <w:color w:val="131313"/>
          <w:w w:val="115"/>
          <w:sz w:val="20"/>
        </w:rPr>
        <w:t>9</w:t>
      </w:r>
      <w:r>
        <w:rPr>
          <w:i/>
          <w:color w:val="131313"/>
          <w:w w:val="115"/>
          <w:sz w:val="20"/>
        </w:rPr>
        <w:t>5 (declaws, larger tumor removals, etc.)</w:t>
      </w:r>
    </w:p>
    <w:p w14:paraId="792203B1" w14:textId="77777777" w:rsidR="00496F8A" w:rsidRDefault="00496F8A">
      <w:pPr>
        <w:pStyle w:val="BodyText"/>
        <w:spacing w:before="7"/>
        <w:rPr>
          <w:i/>
          <w:sz w:val="22"/>
        </w:rPr>
      </w:pPr>
    </w:p>
    <w:p w14:paraId="28F48CB9" w14:textId="6A081C93" w:rsidR="00496F8A" w:rsidRDefault="00284E77">
      <w:pPr>
        <w:tabs>
          <w:tab w:val="left" w:pos="5863"/>
        </w:tabs>
        <w:ind w:left="501"/>
        <w:rPr>
          <w:i/>
          <w:sz w:val="20"/>
        </w:rPr>
      </w:pPr>
      <w:r>
        <w:rPr>
          <w:i/>
          <w:color w:val="131313"/>
          <w:w w:val="115"/>
          <w:sz w:val="20"/>
        </w:rPr>
        <w:t>$150 (mammary</w:t>
      </w:r>
      <w:r>
        <w:rPr>
          <w:i/>
          <w:color w:val="131313"/>
          <w:w w:val="115"/>
          <w:sz w:val="20"/>
        </w:rPr>
        <w:t xml:space="preserve"> tumors, cosmetic</w:t>
      </w:r>
      <w:r>
        <w:rPr>
          <w:i/>
          <w:color w:val="131313"/>
          <w:spacing w:val="-7"/>
          <w:w w:val="115"/>
          <w:sz w:val="20"/>
        </w:rPr>
        <w:t xml:space="preserve"> </w:t>
      </w:r>
      <w:r>
        <w:rPr>
          <w:i/>
          <w:color w:val="131313"/>
          <w:w w:val="115"/>
          <w:sz w:val="20"/>
        </w:rPr>
        <w:t>procedures,</w:t>
      </w:r>
      <w:r>
        <w:rPr>
          <w:i/>
          <w:color w:val="131313"/>
          <w:spacing w:val="14"/>
          <w:w w:val="115"/>
          <w:sz w:val="20"/>
        </w:rPr>
        <w:t xml:space="preserve"> </w:t>
      </w:r>
      <w:r>
        <w:rPr>
          <w:i/>
          <w:color w:val="131313"/>
          <w:w w:val="115"/>
          <w:sz w:val="20"/>
        </w:rPr>
        <w:t>so</w:t>
      </w:r>
      <w:r w:rsidR="0089138F">
        <w:rPr>
          <w:i/>
          <w:color w:val="131313"/>
          <w:w w:val="115"/>
          <w:sz w:val="20"/>
        </w:rPr>
        <w:t xml:space="preserve">ft </w:t>
      </w:r>
      <w:r>
        <w:rPr>
          <w:i/>
          <w:color w:val="131313"/>
          <w:w w:val="115"/>
          <w:sz w:val="20"/>
        </w:rPr>
        <w:t>palate,</w:t>
      </w:r>
      <w:r>
        <w:rPr>
          <w:i/>
          <w:color w:val="131313"/>
          <w:spacing w:val="12"/>
          <w:w w:val="115"/>
          <w:sz w:val="20"/>
        </w:rPr>
        <w:t xml:space="preserve"> </w:t>
      </w:r>
      <w:r>
        <w:rPr>
          <w:i/>
          <w:color w:val="131313"/>
          <w:w w:val="115"/>
          <w:sz w:val="20"/>
        </w:rPr>
        <w:t>etc.)</w:t>
      </w:r>
    </w:p>
    <w:p w14:paraId="48C74C94" w14:textId="77777777" w:rsidR="00496F8A" w:rsidRDefault="00496F8A">
      <w:pPr>
        <w:rPr>
          <w:sz w:val="20"/>
        </w:rPr>
        <w:sectPr w:rsidR="00496F8A">
          <w:type w:val="continuous"/>
          <w:pgSz w:w="12520" w:h="17040"/>
          <w:pgMar w:top="0" w:right="0" w:bottom="0" w:left="1040" w:header="720" w:footer="720" w:gutter="0"/>
          <w:cols w:num="2" w:space="720" w:equalWidth="0">
            <w:col w:w="1894" w:space="40"/>
            <w:col w:w="9546"/>
          </w:cols>
        </w:sectPr>
      </w:pPr>
    </w:p>
    <w:p w14:paraId="20D1AC86" w14:textId="77777777" w:rsidR="00496F8A" w:rsidRDefault="00496F8A">
      <w:pPr>
        <w:pStyle w:val="BodyText"/>
        <w:rPr>
          <w:i/>
        </w:rPr>
      </w:pPr>
    </w:p>
    <w:p w14:paraId="26D45398" w14:textId="77777777" w:rsidR="00496F8A" w:rsidRDefault="00496F8A">
      <w:pPr>
        <w:pStyle w:val="BodyText"/>
        <w:spacing w:before="7"/>
        <w:rPr>
          <w:i/>
          <w:sz w:val="22"/>
        </w:rPr>
      </w:pPr>
    </w:p>
    <w:p w14:paraId="3A97A990" w14:textId="77777777" w:rsidR="00496F8A" w:rsidRDefault="00284E77">
      <w:pPr>
        <w:pStyle w:val="Heading1"/>
        <w:tabs>
          <w:tab w:val="left" w:pos="740"/>
          <w:tab w:val="left" w:pos="1074"/>
        </w:tabs>
        <w:spacing w:before="1"/>
        <w:ind w:left="299"/>
      </w:pPr>
      <w:r>
        <w:rPr>
          <w:color w:val="131313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</w:rPr>
        <w:tab/>
      </w:r>
      <w:r>
        <w:rPr>
          <w:color w:val="131313"/>
          <w:w w:val="120"/>
        </w:rPr>
        <w:t>No, I decline laser surgery for my</w:t>
      </w:r>
      <w:r>
        <w:rPr>
          <w:color w:val="131313"/>
          <w:spacing w:val="36"/>
          <w:w w:val="120"/>
        </w:rPr>
        <w:t xml:space="preserve"> </w:t>
      </w:r>
      <w:r>
        <w:rPr>
          <w:color w:val="131313"/>
          <w:w w:val="120"/>
        </w:rPr>
        <w:t>pet.</w:t>
      </w:r>
    </w:p>
    <w:p w14:paraId="6750CDC1" w14:textId="77777777" w:rsidR="00496F8A" w:rsidRDefault="00496F8A">
      <w:pPr>
        <w:pStyle w:val="BodyText"/>
        <w:rPr>
          <w:b/>
          <w:sz w:val="22"/>
        </w:rPr>
      </w:pPr>
    </w:p>
    <w:p w14:paraId="21F25A27" w14:textId="77777777" w:rsidR="00496F8A" w:rsidRDefault="00496F8A">
      <w:pPr>
        <w:pStyle w:val="BodyText"/>
        <w:spacing w:before="2"/>
        <w:rPr>
          <w:b/>
          <w:sz w:val="23"/>
        </w:rPr>
      </w:pPr>
    </w:p>
    <w:p w14:paraId="6979595D" w14:textId="77777777" w:rsidR="00496F8A" w:rsidRDefault="00284E77">
      <w:pPr>
        <w:pStyle w:val="BodyText"/>
        <w:tabs>
          <w:tab w:val="left" w:pos="6374"/>
        </w:tabs>
        <w:ind w:left="315"/>
      </w:pPr>
      <w:r>
        <w:rPr>
          <w:color w:val="131313"/>
          <w:w w:val="105"/>
        </w:rPr>
        <w:t xml:space="preserve">Client </w:t>
      </w:r>
      <w:r>
        <w:rPr>
          <w:color w:val="131313"/>
          <w:spacing w:val="5"/>
          <w:w w:val="105"/>
        </w:rPr>
        <w:t>'</w:t>
      </w:r>
      <w:r>
        <w:rPr>
          <w:color w:val="2F2F2F"/>
          <w:spacing w:val="5"/>
          <w:w w:val="105"/>
        </w:rPr>
        <w:t>s</w:t>
      </w:r>
      <w:r>
        <w:rPr>
          <w:color w:val="2F2F2F"/>
          <w:spacing w:val="15"/>
          <w:w w:val="105"/>
        </w:rPr>
        <w:t xml:space="preserve"> </w:t>
      </w:r>
      <w:r>
        <w:rPr>
          <w:color w:val="131313"/>
          <w:w w:val="105"/>
        </w:rPr>
        <w:t>Name:</w:t>
      </w:r>
      <w:r>
        <w:rPr>
          <w:color w:val="131313"/>
        </w:rPr>
        <w:t xml:space="preserve">  </w:t>
      </w:r>
      <w:r>
        <w:rPr>
          <w:color w:val="131313"/>
          <w:spacing w:val="-13"/>
        </w:rPr>
        <w:t xml:space="preserve"> </w:t>
      </w:r>
      <w:r>
        <w:rPr>
          <w:color w:val="131313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</w:p>
    <w:p w14:paraId="6F6644C3" w14:textId="77777777" w:rsidR="00496F8A" w:rsidRDefault="00496F8A">
      <w:pPr>
        <w:sectPr w:rsidR="00496F8A">
          <w:type w:val="continuous"/>
          <w:pgSz w:w="12520" w:h="17040"/>
          <w:pgMar w:top="0" w:right="0" w:bottom="0" w:left="1040" w:header="720" w:footer="720" w:gutter="0"/>
          <w:cols w:space="720"/>
        </w:sectPr>
      </w:pPr>
    </w:p>
    <w:p w14:paraId="17B72BCF" w14:textId="21728109" w:rsidR="00496F8A" w:rsidRPr="0089138F" w:rsidRDefault="0089138F" w:rsidP="0089138F">
      <w:pPr>
        <w:pStyle w:val="BodyText"/>
        <w:spacing w:before="106"/>
        <w:ind w:left="329"/>
        <w:rPr>
          <w:u w:val="single"/>
        </w:rPr>
      </w:pPr>
      <w:r>
        <w:rPr>
          <w:noProof/>
          <w:color w:val="131313"/>
        </w:rPr>
        <w:pict w14:anchorId="1A3133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9.25pt;margin-top:15.1pt;width:174.75pt;height:0;z-index:251658240" o:connectortype="straight"/>
        </w:pict>
      </w:r>
      <w:r w:rsidR="00284E77">
        <w:rPr>
          <w:color w:val="131313"/>
          <w:w w:val="110"/>
        </w:rPr>
        <w:t>Patient Name:</w:t>
      </w:r>
      <w:r>
        <w:rPr>
          <w:color w:val="131313"/>
          <w:w w:val="110"/>
          <w:u w:val="single"/>
        </w:rPr>
        <w:t xml:space="preserve">                                 </w:t>
      </w:r>
    </w:p>
    <w:p w14:paraId="6918502E" w14:textId="77777777" w:rsidR="00496F8A" w:rsidRDefault="00284E77">
      <w:pPr>
        <w:pStyle w:val="ListParagraph"/>
        <w:numPr>
          <w:ilvl w:val="0"/>
          <w:numId w:val="2"/>
        </w:numPr>
        <w:tabs>
          <w:tab w:val="left" w:pos="423"/>
        </w:tabs>
        <w:spacing w:before="91"/>
        <w:ind w:right="13"/>
        <w:jc w:val="right"/>
        <w:rPr>
          <w:rFonts w:ascii="Times New Roman" w:hAnsi="Times New Roman"/>
          <w:sz w:val="9"/>
        </w:rPr>
      </w:pPr>
      <w:r>
        <w:rPr>
          <w:color w:val="939393"/>
          <w:spacing w:val="-31"/>
          <w:w w:val="105"/>
          <w:sz w:val="18"/>
        </w:rPr>
        <w:br w:type="column"/>
      </w:r>
      <w:r>
        <w:rPr>
          <w:color w:val="939393"/>
          <w:spacing w:val="-16"/>
          <w:w w:val="90"/>
          <w:sz w:val="18"/>
        </w:rPr>
        <w:t>'</w:t>
      </w:r>
      <w:r>
        <w:rPr>
          <w:rFonts w:ascii="Times New Roman" w:hAnsi="Times New Roman"/>
          <w:color w:val="C4C4C4"/>
          <w:spacing w:val="-16"/>
          <w:w w:val="90"/>
          <w:sz w:val="9"/>
        </w:rPr>
        <w:t>I</w:t>
      </w:r>
    </w:p>
    <w:p w14:paraId="64C8E673" w14:textId="77777777" w:rsidR="00496F8A" w:rsidRDefault="00496F8A">
      <w:pPr>
        <w:jc w:val="right"/>
        <w:rPr>
          <w:rFonts w:ascii="Times New Roman" w:hAnsi="Times New Roman"/>
          <w:sz w:val="9"/>
        </w:rPr>
        <w:sectPr w:rsidR="00496F8A">
          <w:type w:val="continuous"/>
          <w:pgSz w:w="12520" w:h="17040"/>
          <w:pgMar w:top="0" w:right="0" w:bottom="0" w:left="1040" w:header="720" w:footer="720" w:gutter="0"/>
          <w:cols w:num="4" w:space="720" w:equalWidth="0">
            <w:col w:w="2201" w:space="40"/>
            <w:col w:w="710" w:space="39"/>
            <w:col w:w="1000" w:space="7024"/>
            <w:col w:w="466"/>
          </w:cols>
        </w:sectPr>
      </w:pPr>
    </w:p>
    <w:p w14:paraId="0A3DBFA5" w14:textId="77777777" w:rsidR="00496F8A" w:rsidRDefault="00284E77">
      <w:pPr>
        <w:pStyle w:val="BodyText"/>
        <w:tabs>
          <w:tab w:val="left" w:pos="5646"/>
        </w:tabs>
        <w:spacing w:before="116"/>
        <w:ind w:left="333"/>
      </w:pPr>
      <w:r>
        <w:rPr>
          <w:color w:val="131313"/>
          <w:w w:val="105"/>
        </w:rPr>
        <w:t>Phone:</w:t>
      </w:r>
      <w:r>
        <w:rPr>
          <w:color w:val="131313"/>
        </w:rPr>
        <w:t xml:space="preserve"> </w:t>
      </w:r>
      <w:r>
        <w:rPr>
          <w:color w:val="131313"/>
          <w:spacing w:val="-17"/>
        </w:rPr>
        <w:t xml:space="preserve"> </w:t>
      </w:r>
      <w:r>
        <w:rPr>
          <w:color w:val="131313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</w:p>
    <w:p w14:paraId="7DEDC5B3" w14:textId="77777777" w:rsidR="00496F8A" w:rsidRDefault="00496F8A">
      <w:pPr>
        <w:pStyle w:val="BodyText"/>
      </w:pPr>
    </w:p>
    <w:p w14:paraId="25C65D0A" w14:textId="77777777" w:rsidR="00496F8A" w:rsidRDefault="00496F8A">
      <w:pPr>
        <w:sectPr w:rsidR="00496F8A">
          <w:type w:val="continuous"/>
          <w:pgSz w:w="12520" w:h="17040"/>
          <w:pgMar w:top="0" w:right="0" w:bottom="0" w:left="1040" w:header="720" w:footer="720" w:gutter="0"/>
          <w:cols w:space="720"/>
        </w:sectPr>
      </w:pPr>
    </w:p>
    <w:p w14:paraId="45EC0998" w14:textId="77777777" w:rsidR="00496F8A" w:rsidRDefault="00496F8A">
      <w:pPr>
        <w:pStyle w:val="BodyText"/>
        <w:rPr>
          <w:sz w:val="26"/>
        </w:rPr>
      </w:pPr>
    </w:p>
    <w:p w14:paraId="0B38F892" w14:textId="0C389ECD" w:rsidR="00496F8A" w:rsidRDefault="0089138F">
      <w:pPr>
        <w:pStyle w:val="BodyText"/>
        <w:ind w:left="359"/>
      </w:pPr>
      <w:r>
        <w:rPr>
          <w:noProof/>
          <w:color w:val="131313"/>
        </w:rPr>
        <w:pict w14:anchorId="1285F484">
          <v:shape id="_x0000_s1034" type="#_x0000_t32" style="position:absolute;left:0;text-align:left;margin-left:68.75pt;margin-top:10.8pt;width:201.75pt;height:0;z-index:251659264" o:connectortype="straight"/>
        </w:pict>
      </w:r>
      <w:r w:rsidR="00284E77">
        <w:rPr>
          <w:color w:val="131313"/>
          <w:w w:val="105"/>
        </w:rPr>
        <w:t xml:space="preserve">Signature: </w:t>
      </w:r>
    </w:p>
    <w:p w14:paraId="23A49F2E" w14:textId="768312A4" w:rsidR="00496F8A" w:rsidRDefault="00284E77">
      <w:pPr>
        <w:pStyle w:val="BodyText"/>
        <w:rPr>
          <w:sz w:val="26"/>
        </w:rPr>
      </w:pPr>
      <w:r>
        <w:br w:type="column"/>
      </w:r>
    </w:p>
    <w:p w14:paraId="7D7B6CA4" w14:textId="4136CF51" w:rsidR="00496F8A" w:rsidRDefault="00496F8A">
      <w:pPr>
        <w:pStyle w:val="BodyText"/>
        <w:ind w:left="108"/>
      </w:pPr>
    </w:p>
    <w:p w14:paraId="0303D3FB" w14:textId="77777777" w:rsidR="00496F8A" w:rsidRDefault="00284E77">
      <w:pPr>
        <w:pStyle w:val="BodyText"/>
        <w:rPr>
          <w:sz w:val="26"/>
        </w:rPr>
      </w:pPr>
      <w:r>
        <w:br w:type="column"/>
      </w:r>
    </w:p>
    <w:p w14:paraId="44E7F629" w14:textId="056929E1" w:rsidR="00496F8A" w:rsidRDefault="00496F8A">
      <w:pPr>
        <w:pStyle w:val="BodyText"/>
        <w:ind w:left="108"/>
      </w:pPr>
    </w:p>
    <w:p w14:paraId="11DB62A9" w14:textId="77777777" w:rsidR="00496F8A" w:rsidRDefault="00284E77">
      <w:pPr>
        <w:pStyle w:val="BodyText"/>
        <w:rPr>
          <w:sz w:val="26"/>
        </w:rPr>
      </w:pPr>
      <w:r>
        <w:br w:type="column"/>
      </w:r>
    </w:p>
    <w:p w14:paraId="286496C2" w14:textId="1CD9C38E" w:rsidR="00496F8A" w:rsidRDefault="00496F8A">
      <w:pPr>
        <w:pStyle w:val="BodyText"/>
        <w:ind w:left="108"/>
      </w:pPr>
    </w:p>
    <w:p w14:paraId="11DAA7BA" w14:textId="65CC505D" w:rsidR="00496F8A" w:rsidRPr="00284E77" w:rsidRDefault="00284E77" w:rsidP="00284E77">
      <w:pPr>
        <w:pStyle w:val="BodyText"/>
        <w:rPr>
          <w:sz w:val="26"/>
        </w:rPr>
      </w:pPr>
      <w:r>
        <w:br w:type="column"/>
      </w:r>
    </w:p>
    <w:p w14:paraId="0BC3CAF2" w14:textId="1F026192" w:rsidR="00496F8A" w:rsidRDefault="00284E77" w:rsidP="00284E77">
      <w:pPr>
        <w:pStyle w:val="BodyText"/>
        <w:tabs>
          <w:tab w:val="left" w:pos="1051"/>
          <w:tab w:val="left" w:pos="3944"/>
        </w:tabs>
        <w:spacing w:before="247"/>
        <w:sectPr w:rsidR="00496F8A">
          <w:type w:val="continuous"/>
          <w:pgSz w:w="12520" w:h="17040"/>
          <w:pgMar w:top="0" w:right="0" w:bottom="0" w:left="1040" w:header="720" w:footer="720" w:gutter="0"/>
          <w:cols w:num="6" w:space="720" w:equalWidth="0">
            <w:col w:w="1709" w:space="40"/>
            <w:col w:w="960" w:space="39"/>
            <w:col w:w="1210" w:space="40"/>
            <w:col w:w="710" w:space="40"/>
            <w:col w:w="710" w:space="40"/>
            <w:col w:w="5982"/>
          </w:cols>
        </w:sectPr>
      </w:pPr>
      <w:r>
        <w:br w:type="column"/>
      </w:r>
      <w:r>
        <w:rPr>
          <w:color w:val="131313"/>
          <w:w w:val="115"/>
          <w:position w:val="-4"/>
        </w:rPr>
        <w:t>_</w:t>
      </w:r>
      <w:r>
        <w:rPr>
          <w:color w:val="131313"/>
          <w:spacing w:val="56"/>
          <w:w w:val="115"/>
          <w:position w:val="-4"/>
        </w:rPr>
        <w:t xml:space="preserve"> </w:t>
      </w:r>
      <w:r>
        <w:rPr>
          <w:color w:val="131313"/>
          <w:w w:val="115"/>
          <w:position w:val="-4"/>
        </w:rPr>
        <w:t>_</w:t>
      </w:r>
      <w:r>
        <w:rPr>
          <w:color w:val="131313"/>
          <w:spacing w:val="57"/>
          <w:w w:val="115"/>
          <w:position w:val="-4"/>
        </w:rPr>
        <w:t xml:space="preserve"> </w:t>
      </w:r>
      <w:r>
        <w:rPr>
          <w:color w:val="131313"/>
          <w:w w:val="115"/>
          <w:position w:val="-4"/>
        </w:rPr>
        <w:t>_</w:t>
      </w:r>
      <w:r>
        <w:rPr>
          <w:color w:val="131313"/>
          <w:w w:val="115"/>
          <w:position w:val="-4"/>
        </w:rPr>
        <w:tab/>
      </w:r>
      <w:r>
        <w:rPr>
          <w:color w:val="131313"/>
          <w:w w:val="115"/>
        </w:rPr>
        <w:t>Date:</w:t>
      </w:r>
      <w:r>
        <w:rPr>
          <w:color w:val="131313"/>
          <w:w w:val="115"/>
          <w:u w:val="single" w:color="121212"/>
        </w:rPr>
        <w:t xml:space="preserve"> </w:t>
      </w:r>
      <w:r>
        <w:rPr>
          <w:color w:val="131313"/>
          <w:w w:val="115"/>
          <w:u w:val="single" w:color="121212"/>
        </w:rPr>
        <w:tab/>
      </w:r>
    </w:p>
    <w:p w14:paraId="714D5F15" w14:textId="77777777" w:rsidR="00496F8A" w:rsidRDefault="00496F8A">
      <w:pPr>
        <w:pStyle w:val="BodyText"/>
      </w:pPr>
    </w:p>
    <w:p w14:paraId="4045992C" w14:textId="77777777" w:rsidR="00496F8A" w:rsidRDefault="00496F8A">
      <w:pPr>
        <w:pStyle w:val="BodyText"/>
      </w:pPr>
    </w:p>
    <w:p w14:paraId="4912003B" w14:textId="77777777" w:rsidR="00496F8A" w:rsidRDefault="00496F8A">
      <w:pPr>
        <w:pStyle w:val="BodyText"/>
      </w:pPr>
    </w:p>
    <w:p w14:paraId="529FA9B4" w14:textId="77777777" w:rsidR="00496F8A" w:rsidRDefault="00496F8A">
      <w:pPr>
        <w:pStyle w:val="BodyText"/>
      </w:pPr>
    </w:p>
    <w:p w14:paraId="523E492A" w14:textId="77777777" w:rsidR="00496F8A" w:rsidRDefault="00496F8A">
      <w:pPr>
        <w:pStyle w:val="BodyText"/>
      </w:pPr>
    </w:p>
    <w:p w14:paraId="3A89A3E1" w14:textId="77777777" w:rsidR="00496F8A" w:rsidRDefault="00496F8A">
      <w:pPr>
        <w:pStyle w:val="BodyText"/>
        <w:spacing w:before="5"/>
        <w:rPr>
          <w:sz w:val="18"/>
        </w:rPr>
      </w:pPr>
    </w:p>
    <w:p w14:paraId="4D60BD7D" w14:textId="77777777" w:rsidR="00496F8A" w:rsidRDefault="00284E77">
      <w:pPr>
        <w:spacing w:before="77"/>
        <w:ind w:right="-44"/>
        <w:jc w:val="right"/>
        <w:rPr>
          <w:rFonts w:ascii="Times New Roman"/>
          <w:sz w:val="56"/>
        </w:rPr>
      </w:pPr>
      <w:r>
        <w:rPr>
          <w:rFonts w:ascii="Times New Roman"/>
          <w:color w:val="131313"/>
          <w:w w:val="50"/>
          <w:sz w:val="56"/>
        </w:rPr>
        <w:t>..</w:t>
      </w:r>
    </w:p>
    <w:p w14:paraId="13523A95" w14:textId="4D3C57D5" w:rsidR="00496F8A" w:rsidRDefault="00496F8A">
      <w:pPr>
        <w:pStyle w:val="BodyText"/>
        <w:spacing w:line="20" w:lineRule="exact"/>
        <w:ind w:left="-757"/>
        <w:rPr>
          <w:rFonts w:ascii="Times New Roman"/>
          <w:sz w:val="2"/>
        </w:rPr>
      </w:pPr>
    </w:p>
    <w:sectPr w:rsidR="00496F8A">
      <w:type w:val="continuous"/>
      <w:pgSz w:w="12520" w:h="17040"/>
      <w:pgMar w:top="0" w:right="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355"/>
    <w:multiLevelType w:val="hybridMultilevel"/>
    <w:tmpl w:val="AAD89C78"/>
    <w:lvl w:ilvl="0" w:tplc="19982834">
      <w:numFmt w:val="bullet"/>
      <w:lvlText w:val="•"/>
      <w:lvlJc w:val="left"/>
      <w:pPr>
        <w:ind w:left="422" w:hanging="93"/>
      </w:pPr>
      <w:rPr>
        <w:rFonts w:ascii="Times New Roman" w:eastAsia="Times New Roman" w:hAnsi="Times New Roman" w:cs="Times New Roman" w:hint="default"/>
        <w:color w:val="9E8372"/>
        <w:w w:val="107"/>
        <w:sz w:val="9"/>
        <w:szCs w:val="9"/>
      </w:rPr>
    </w:lvl>
    <w:lvl w:ilvl="1" w:tplc="D8BA0510">
      <w:numFmt w:val="bullet"/>
      <w:lvlText w:val="•"/>
      <w:lvlJc w:val="left"/>
      <w:pPr>
        <w:ind w:left="424" w:hanging="93"/>
      </w:pPr>
      <w:rPr>
        <w:rFonts w:hint="default"/>
      </w:rPr>
    </w:lvl>
    <w:lvl w:ilvl="2" w:tplc="83749E24">
      <w:numFmt w:val="bullet"/>
      <w:lvlText w:val="•"/>
      <w:lvlJc w:val="left"/>
      <w:pPr>
        <w:ind w:left="429" w:hanging="93"/>
      </w:pPr>
      <w:rPr>
        <w:rFonts w:hint="default"/>
      </w:rPr>
    </w:lvl>
    <w:lvl w:ilvl="3" w:tplc="573A9FFA">
      <w:numFmt w:val="bullet"/>
      <w:lvlText w:val="•"/>
      <w:lvlJc w:val="left"/>
      <w:pPr>
        <w:ind w:left="433" w:hanging="93"/>
      </w:pPr>
      <w:rPr>
        <w:rFonts w:hint="default"/>
      </w:rPr>
    </w:lvl>
    <w:lvl w:ilvl="4" w:tplc="A600BBA6">
      <w:numFmt w:val="bullet"/>
      <w:lvlText w:val="•"/>
      <w:lvlJc w:val="left"/>
      <w:pPr>
        <w:ind w:left="438" w:hanging="93"/>
      </w:pPr>
      <w:rPr>
        <w:rFonts w:hint="default"/>
      </w:rPr>
    </w:lvl>
    <w:lvl w:ilvl="5" w:tplc="83E2E034">
      <w:numFmt w:val="bullet"/>
      <w:lvlText w:val="•"/>
      <w:lvlJc w:val="left"/>
      <w:pPr>
        <w:ind w:left="442" w:hanging="93"/>
      </w:pPr>
      <w:rPr>
        <w:rFonts w:hint="default"/>
      </w:rPr>
    </w:lvl>
    <w:lvl w:ilvl="6" w:tplc="E02202E0">
      <w:numFmt w:val="bullet"/>
      <w:lvlText w:val="•"/>
      <w:lvlJc w:val="left"/>
      <w:pPr>
        <w:ind w:left="447" w:hanging="93"/>
      </w:pPr>
      <w:rPr>
        <w:rFonts w:hint="default"/>
      </w:rPr>
    </w:lvl>
    <w:lvl w:ilvl="7" w:tplc="CD889A58">
      <w:numFmt w:val="bullet"/>
      <w:lvlText w:val="•"/>
      <w:lvlJc w:val="left"/>
      <w:pPr>
        <w:ind w:left="451" w:hanging="93"/>
      </w:pPr>
      <w:rPr>
        <w:rFonts w:hint="default"/>
      </w:rPr>
    </w:lvl>
    <w:lvl w:ilvl="8" w:tplc="C720C38E">
      <w:numFmt w:val="bullet"/>
      <w:lvlText w:val="•"/>
      <w:lvlJc w:val="left"/>
      <w:pPr>
        <w:ind w:left="456" w:hanging="93"/>
      </w:pPr>
      <w:rPr>
        <w:rFonts w:hint="default"/>
      </w:rPr>
    </w:lvl>
  </w:abstractNum>
  <w:abstractNum w:abstractNumId="1" w15:restartNumberingAfterBreak="0">
    <w:nsid w:val="21D80335"/>
    <w:multiLevelType w:val="hybridMultilevel"/>
    <w:tmpl w:val="9440EE0E"/>
    <w:lvl w:ilvl="0" w:tplc="18803316">
      <w:numFmt w:val="bullet"/>
      <w:lvlText w:val="•"/>
      <w:lvlJc w:val="left"/>
      <w:pPr>
        <w:ind w:left="951" w:hanging="358"/>
      </w:pPr>
      <w:rPr>
        <w:rFonts w:ascii="Arial" w:eastAsia="Arial" w:hAnsi="Arial" w:cs="Arial" w:hint="default"/>
        <w:color w:val="131313"/>
        <w:w w:val="118"/>
        <w:sz w:val="20"/>
        <w:szCs w:val="20"/>
      </w:rPr>
    </w:lvl>
    <w:lvl w:ilvl="1" w:tplc="535A024A">
      <w:numFmt w:val="bullet"/>
      <w:lvlText w:val="•"/>
      <w:lvlJc w:val="left"/>
      <w:pPr>
        <w:ind w:left="1053" w:hanging="358"/>
      </w:pPr>
      <w:rPr>
        <w:rFonts w:hint="default"/>
      </w:rPr>
    </w:lvl>
    <w:lvl w:ilvl="2" w:tplc="3FDE70E4">
      <w:numFmt w:val="bullet"/>
      <w:lvlText w:val="•"/>
      <w:lvlJc w:val="left"/>
      <w:pPr>
        <w:ind w:left="1146" w:hanging="358"/>
      </w:pPr>
      <w:rPr>
        <w:rFonts w:hint="default"/>
      </w:rPr>
    </w:lvl>
    <w:lvl w:ilvl="3" w:tplc="3DD6940E">
      <w:numFmt w:val="bullet"/>
      <w:lvlText w:val="•"/>
      <w:lvlJc w:val="left"/>
      <w:pPr>
        <w:ind w:left="1240" w:hanging="358"/>
      </w:pPr>
      <w:rPr>
        <w:rFonts w:hint="default"/>
      </w:rPr>
    </w:lvl>
    <w:lvl w:ilvl="4" w:tplc="72140282">
      <w:numFmt w:val="bullet"/>
      <w:lvlText w:val="•"/>
      <w:lvlJc w:val="left"/>
      <w:pPr>
        <w:ind w:left="1333" w:hanging="358"/>
      </w:pPr>
      <w:rPr>
        <w:rFonts w:hint="default"/>
      </w:rPr>
    </w:lvl>
    <w:lvl w:ilvl="5" w:tplc="8D5A1934">
      <w:numFmt w:val="bullet"/>
      <w:lvlText w:val="•"/>
      <w:lvlJc w:val="left"/>
      <w:pPr>
        <w:ind w:left="1426" w:hanging="358"/>
      </w:pPr>
      <w:rPr>
        <w:rFonts w:hint="default"/>
      </w:rPr>
    </w:lvl>
    <w:lvl w:ilvl="6" w:tplc="46767610">
      <w:numFmt w:val="bullet"/>
      <w:lvlText w:val="•"/>
      <w:lvlJc w:val="left"/>
      <w:pPr>
        <w:ind w:left="1520" w:hanging="358"/>
      </w:pPr>
      <w:rPr>
        <w:rFonts w:hint="default"/>
      </w:rPr>
    </w:lvl>
    <w:lvl w:ilvl="7" w:tplc="D018ABC6">
      <w:numFmt w:val="bullet"/>
      <w:lvlText w:val="•"/>
      <w:lvlJc w:val="left"/>
      <w:pPr>
        <w:ind w:left="1613" w:hanging="358"/>
      </w:pPr>
      <w:rPr>
        <w:rFonts w:hint="default"/>
      </w:rPr>
    </w:lvl>
    <w:lvl w:ilvl="8" w:tplc="781EA3B0">
      <w:numFmt w:val="bullet"/>
      <w:lvlText w:val="•"/>
      <w:lvlJc w:val="left"/>
      <w:pPr>
        <w:ind w:left="1706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F8A"/>
    <w:rsid w:val="00284E77"/>
    <w:rsid w:val="00496F8A"/>
    <w:rsid w:val="008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4"/>
      </o:rules>
    </o:shapelayout>
  </w:shapeDefaults>
  <w:decimalSymbol w:val="."/>
  <w:listSeparator w:val=","/>
  <w14:docId w14:val="33C1EE95"/>
  <w15:docId w15:val="{803B0CC5-0DD9-4C06-AED5-712EA10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2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Mill Creek Veterinary Hospital Inc.</cp:lastModifiedBy>
  <cp:revision>3</cp:revision>
  <dcterms:created xsi:type="dcterms:W3CDTF">2019-06-13T21:41:00Z</dcterms:created>
  <dcterms:modified xsi:type="dcterms:W3CDTF">2019-06-13T21:48:00Z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</Properties>
</file>